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152F" w:rsidRDefault="001E152F" w:rsidP="0013151A">
      <w:pPr>
        <w:widowControl/>
        <w:shd w:val="clear" w:color="auto" w:fill="FFFFFF"/>
        <w:spacing w:line="660" w:lineRule="exact"/>
        <w:jc w:val="center"/>
        <w:rPr>
          <w:rFonts w:eastAsia="方正小标宋简体" w:hint="eastAsia"/>
          <w:bCs/>
          <w:color w:val="000000"/>
          <w:kern w:val="0"/>
          <w:sz w:val="44"/>
          <w:szCs w:val="44"/>
        </w:rPr>
      </w:pPr>
    </w:p>
    <w:p w:rsidR="001E152F" w:rsidRDefault="001E152F" w:rsidP="0013151A">
      <w:pPr>
        <w:widowControl/>
        <w:shd w:val="clear" w:color="auto" w:fill="FFFFFF"/>
        <w:spacing w:line="660" w:lineRule="exact"/>
        <w:jc w:val="center"/>
        <w:rPr>
          <w:rFonts w:eastAsia="方正小标宋简体" w:hint="eastAsia"/>
          <w:bCs/>
          <w:color w:val="000000"/>
          <w:kern w:val="0"/>
          <w:sz w:val="44"/>
          <w:szCs w:val="44"/>
        </w:rPr>
      </w:pPr>
    </w:p>
    <w:p w:rsidR="001E152F" w:rsidRDefault="001E152F" w:rsidP="0013151A">
      <w:pPr>
        <w:widowControl/>
        <w:shd w:val="clear" w:color="auto" w:fill="FFFFFF"/>
        <w:spacing w:line="660" w:lineRule="exact"/>
        <w:jc w:val="center"/>
        <w:rPr>
          <w:rFonts w:eastAsia="方正小标宋简体" w:hint="eastAsia"/>
          <w:bCs/>
          <w:color w:val="000000"/>
          <w:kern w:val="0"/>
          <w:sz w:val="44"/>
          <w:szCs w:val="44"/>
        </w:rPr>
      </w:pPr>
    </w:p>
    <w:p w:rsidR="001E152F" w:rsidRDefault="001E152F" w:rsidP="0013151A">
      <w:pPr>
        <w:widowControl/>
        <w:shd w:val="clear" w:color="auto" w:fill="FFFFFF"/>
        <w:spacing w:line="660" w:lineRule="exact"/>
        <w:jc w:val="center"/>
        <w:rPr>
          <w:rFonts w:eastAsia="方正小标宋简体" w:hint="eastAsia"/>
          <w:bCs/>
          <w:color w:val="000000"/>
          <w:kern w:val="0"/>
          <w:sz w:val="44"/>
          <w:szCs w:val="44"/>
        </w:rPr>
      </w:pPr>
    </w:p>
    <w:p w:rsidR="001E152F" w:rsidRDefault="001E152F" w:rsidP="0013151A">
      <w:pPr>
        <w:widowControl/>
        <w:shd w:val="clear" w:color="auto" w:fill="FFFFFF"/>
        <w:spacing w:line="660" w:lineRule="exact"/>
        <w:jc w:val="center"/>
        <w:rPr>
          <w:rFonts w:ascii="仿宋_GB2312" w:hint="eastAsia"/>
          <w:color w:val="000000"/>
          <w:kern w:val="0"/>
        </w:rPr>
      </w:pPr>
      <w:r w:rsidRPr="001E152F">
        <w:rPr>
          <w:rFonts w:ascii="仿宋_GB2312" w:hint="eastAsia"/>
          <w:color w:val="000000"/>
          <w:kern w:val="0"/>
        </w:rPr>
        <w:t>全文明委﹝2017﹞24号</w:t>
      </w:r>
    </w:p>
    <w:p w:rsidR="001E152F" w:rsidRPr="001E152F" w:rsidRDefault="001E152F" w:rsidP="0013151A">
      <w:pPr>
        <w:widowControl/>
        <w:shd w:val="clear" w:color="auto" w:fill="FFFFFF"/>
        <w:spacing w:line="660" w:lineRule="exact"/>
        <w:jc w:val="center"/>
        <w:rPr>
          <w:rFonts w:ascii="仿宋_GB2312" w:hint="eastAsia"/>
          <w:color w:val="000000"/>
          <w:kern w:val="0"/>
        </w:rPr>
      </w:pPr>
    </w:p>
    <w:p w:rsidR="0013151A" w:rsidRPr="004C40FC" w:rsidRDefault="0013151A" w:rsidP="0013151A">
      <w:pPr>
        <w:widowControl/>
        <w:shd w:val="clear" w:color="auto" w:fill="FFFFFF"/>
        <w:spacing w:line="660" w:lineRule="exact"/>
        <w:jc w:val="center"/>
        <w:rPr>
          <w:rFonts w:eastAsia="方正小标宋简体"/>
          <w:bCs/>
          <w:color w:val="000000"/>
          <w:kern w:val="0"/>
          <w:sz w:val="44"/>
          <w:szCs w:val="44"/>
        </w:rPr>
      </w:pPr>
      <w:r w:rsidRPr="004C40FC">
        <w:rPr>
          <w:rFonts w:eastAsia="方正小标宋简体"/>
          <w:bCs/>
          <w:color w:val="000000"/>
          <w:kern w:val="0"/>
          <w:sz w:val="44"/>
          <w:szCs w:val="44"/>
        </w:rPr>
        <w:t>关于做好</w:t>
      </w:r>
      <w:r w:rsidRPr="004C40FC">
        <w:rPr>
          <w:rFonts w:eastAsia="方正小标宋简体"/>
          <w:bCs/>
          <w:color w:val="000000"/>
          <w:kern w:val="0"/>
          <w:sz w:val="44"/>
          <w:szCs w:val="44"/>
        </w:rPr>
        <w:t>2018</w:t>
      </w:r>
      <w:r w:rsidRPr="004C40FC">
        <w:rPr>
          <w:rFonts w:eastAsia="方正小标宋简体"/>
          <w:bCs/>
          <w:color w:val="000000"/>
          <w:kern w:val="0"/>
          <w:sz w:val="44"/>
          <w:szCs w:val="44"/>
        </w:rPr>
        <w:t>年元旦春节期间文明创建</w:t>
      </w:r>
    </w:p>
    <w:p w:rsidR="0013151A" w:rsidRPr="004C40FC" w:rsidRDefault="0013151A" w:rsidP="0013151A">
      <w:pPr>
        <w:widowControl/>
        <w:shd w:val="clear" w:color="auto" w:fill="FFFFFF"/>
        <w:spacing w:line="660" w:lineRule="exact"/>
        <w:jc w:val="center"/>
        <w:rPr>
          <w:rFonts w:eastAsia="方正小标宋简体"/>
          <w:bCs/>
          <w:color w:val="000000"/>
          <w:kern w:val="0"/>
          <w:sz w:val="44"/>
          <w:szCs w:val="44"/>
        </w:rPr>
      </w:pPr>
      <w:r w:rsidRPr="004C40FC">
        <w:rPr>
          <w:rFonts w:eastAsia="方正小标宋简体"/>
          <w:bCs/>
          <w:color w:val="000000"/>
          <w:kern w:val="0"/>
          <w:sz w:val="44"/>
          <w:szCs w:val="44"/>
        </w:rPr>
        <w:t>工作的通知</w:t>
      </w:r>
    </w:p>
    <w:p w:rsidR="0013151A" w:rsidRPr="004C40FC" w:rsidRDefault="0013151A" w:rsidP="0013151A">
      <w:pPr>
        <w:rPr>
          <w:color w:val="000000"/>
        </w:rPr>
      </w:pPr>
      <w:r w:rsidRPr="004C40FC">
        <w:rPr>
          <w:color w:val="000000"/>
          <w:kern w:val="0"/>
        </w:rPr>
        <w:t> </w:t>
      </w:r>
    </w:p>
    <w:p w:rsidR="0013151A" w:rsidRPr="004C40FC" w:rsidRDefault="0013151A" w:rsidP="00D54FB2">
      <w:pPr>
        <w:widowControl/>
        <w:shd w:val="clear" w:color="auto" w:fill="FFFFFF"/>
        <w:spacing w:line="520" w:lineRule="exact"/>
        <w:rPr>
          <w:color w:val="000000"/>
          <w:kern w:val="0"/>
          <w:szCs w:val="21"/>
        </w:rPr>
      </w:pPr>
      <w:r w:rsidRPr="004C40FC">
        <w:rPr>
          <w:color w:val="000000"/>
          <w:kern w:val="0"/>
        </w:rPr>
        <w:t>各</w:t>
      </w:r>
      <w:r w:rsidR="00D54FB2">
        <w:rPr>
          <w:rFonts w:hint="eastAsia"/>
          <w:color w:val="000000"/>
          <w:kern w:val="0"/>
        </w:rPr>
        <w:t>镇、县直各单位，全椒经济开发区</w:t>
      </w:r>
      <w:r w:rsidRPr="004C40FC">
        <w:rPr>
          <w:color w:val="000000"/>
          <w:kern w:val="0"/>
        </w:rPr>
        <w:t>：</w:t>
      </w:r>
    </w:p>
    <w:p w:rsidR="0013151A" w:rsidRPr="00BF34F8" w:rsidRDefault="0013151A" w:rsidP="00D54FB2">
      <w:pPr>
        <w:widowControl/>
        <w:shd w:val="clear" w:color="auto" w:fill="FFFFFF"/>
        <w:spacing w:line="520" w:lineRule="exact"/>
        <w:ind w:firstLine="640"/>
        <w:rPr>
          <w:color w:val="000000"/>
          <w:kern w:val="0"/>
        </w:rPr>
      </w:pPr>
      <w:r w:rsidRPr="00BF34F8">
        <w:rPr>
          <w:color w:val="000000"/>
          <w:kern w:val="0"/>
        </w:rPr>
        <w:t>2018</w:t>
      </w:r>
      <w:r w:rsidRPr="00BF34F8">
        <w:rPr>
          <w:color w:val="000000"/>
          <w:kern w:val="0"/>
        </w:rPr>
        <w:t>年元旦、春节将至</w:t>
      </w:r>
      <w:r w:rsidRPr="00AA057D">
        <w:rPr>
          <w:rFonts w:ascii="仿宋_GB2312" w:hint="eastAsia"/>
          <w:color w:val="000000"/>
          <w:kern w:val="0"/>
        </w:rPr>
        <w:t>，为营造欢乐喜庆、文明和谐、健康向上的节日气氛</w:t>
      </w:r>
      <w:r w:rsidR="00D54FB2">
        <w:rPr>
          <w:rFonts w:ascii="仿宋_GB2312" w:hint="eastAsia"/>
          <w:color w:val="000000"/>
          <w:kern w:val="0"/>
        </w:rPr>
        <w:t>，现就做好“两节”期间的全县</w:t>
      </w:r>
      <w:r w:rsidRPr="00AA057D">
        <w:rPr>
          <w:rFonts w:ascii="仿宋_GB2312" w:hint="eastAsia"/>
          <w:color w:val="000000"/>
          <w:kern w:val="0"/>
        </w:rPr>
        <w:t>文明创建工作通</w:t>
      </w:r>
      <w:r w:rsidRPr="00BF34F8">
        <w:rPr>
          <w:color w:val="000000"/>
          <w:kern w:val="0"/>
        </w:rPr>
        <w:t>知如下：</w:t>
      </w:r>
    </w:p>
    <w:p w:rsidR="0013151A" w:rsidRPr="00AA057D" w:rsidRDefault="003C7425" w:rsidP="00D54FB2">
      <w:pPr>
        <w:widowControl/>
        <w:shd w:val="clear" w:color="auto" w:fill="FFFFFF"/>
        <w:spacing w:line="520" w:lineRule="exact"/>
        <w:ind w:firstLine="640"/>
        <w:rPr>
          <w:rFonts w:ascii="仿宋_GB2312"/>
          <w:color w:val="000000"/>
          <w:kern w:val="0"/>
        </w:rPr>
      </w:pPr>
      <w:r w:rsidRPr="003C7425">
        <w:rPr>
          <w:rFonts w:eastAsia="楷体_GB2312" w:hint="eastAsia"/>
          <w:b/>
          <w:color w:val="000000"/>
          <w:kern w:val="0"/>
        </w:rPr>
        <w:t>一、</w:t>
      </w:r>
      <w:r w:rsidR="0013151A" w:rsidRPr="00BF34F8">
        <w:rPr>
          <w:rFonts w:eastAsia="楷体_GB2312"/>
          <w:b/>
          <w:color w:val="000000"/>
          <w:kern w:val="0"/>
        </w:rPr>
        <w:t>营造文明祥和喜庆的节日氛围。</w:t>
      </w:r>
      <w:r>
        <w:rPr>
          <w:color w:val="000000"/>
          <w:kern w:val="0"/>
        </w:rPr>
        <w:t>各</w:t>
      </w:r>
      <w:r>
        <w:rPr>
          <w:rFonts w:hint="eastAsia"/>
          <w:color w:val="000000"/>
          <w:kern w:val="0"/>
        </w:rPr>
        <w:t>镇</w:t>
      </w:r>
      <w:r w:rsidR="0013151A" w:rsidRPr="00BF34F8">
        <w:rPr>
          <w:color w:val="000000"/>
          <w:kern w:val="0"/>
        </w:rPr>
        <w:t>各部门要以学习贯彻党的十九大精神和习近平新时代中国特色社会主义思想为核心内容，以构建文明、和谐、美丽的社会氛围为基本要求，运用各类媒介，广泛开展社会公益宣传，对所有公益广告进行一次普遍的检查，全面及时地更新过时、陈旧破损的公益广告</w:t>
      </w:r>
      <w:r>
        <w:rPr>
          <w:rFonts w:hint="eastAsia"/>
          <w:color w:val="000000"/>
          <w:kern w:val="0"/>
        </w:rPr>
        <w:t>。</w:t>
      </w:r>
      <w:r w:rsidR="0013151A" w:rsidRPr="00BF34F8">
        <w:rPr>
          <w:color w:val="000000"/>
          <w:kern w:val="0"/>
        </w:rPr>
        <w:t>春节期间要本着喜庆、欢乐、节俭的原则，以主次干道、商业</w:t>
      </w:r>
      <w:r w:rsidR="0013151A" w:rsidRPr="00AA057D">
        <w:rPr>
          <w:rFonts w:ascii="仿宋_GB2312" w:hint="eastAsia"/>
          <w:color w:val="000000"/>
          <w:kern w:val="0"/>
        </w:rPr>
        <w:t>大街、交通枢纽、沿街建筑物、公园广场、社区小区为重点，张灯结彩，营造“欢欢喜喜过大年”的喜庆氛围；要以推进移风易俗、和畅家风、乡风文明为主要内容，通过公益广告、宣传栏、文化墙等多种形式，加大乡村文明风尚宣传，形成耳濡目染的文明氛围。</w:t>
      </w:r>
    </w:p>
    <w:p w:rsidR="0013151A" w:rsidRPr="00AA057D" w:rsidRDefault="003C7425" w:rsidP="00D54FB2">
      <w:pPr>
        <w:widowControl/>
        <w:shd w:val="clear" w:color="auto" w:fill="FFFFFF"/>
        <w:spacing w:line="520" w:lineRule="exact"/>
        <w:ind w:firstLine="640"/>
        <w:rPr>
          <w:rFonts w:ascii="仿宋_GB2312"/>
          <w:color w:val="000000"/>
          <w:kern w:val="0"/>
        </w:rPr>
      </w:pPr>
      <w:r>
        <w:rPr>
          <w:rFonts w:eastAsia="楷体_GB2312" w:hint="eastAsia"/>
          <w:b/>
          <w:color w:val="000000"/>
          <w:kern w:val="0"/>
        </w:rPr>
        <w:lastRenderedPageBreak/>
        <w:t>二、</w:t>
      </w:r>
      <w:r w:rsidR="0013151A" w:rsidRPr="00BF34F8">
        <w:rPr>
          <w:rFonts w:eastAsia="楷体_GB2312"/>
          <w:b/>
          <w:color w:val="000000"/>
          <w:kern w:val="0"/>
        </w:rPr>
        <w:t>深入开展志愿服务关爱行动。</w:t>
      </w:r>
      <w:r w:rsidR="0013151A" w:rsidRPr="00BF34F8">
        <w:rPr>
          <w:color w:val="000000"/>
          <w:kern w:val="0"/>
        </w:rPr>
        <w:t>各</w:t>
      </w:r>
      <w:r>
        <w:rPr>
          <w:rFonts w:hint="eastAsia"/>
          <w:color w:val="000000"/>
          <w:kern w:val="0"/>
        </w:rPr>
        <w:t>镇</w:t>
      </w:r>
      <w:r w:rsidR="0013151A" w:rsidRPr="00BF34F8">
        <w:rPr>
          <w:color w:val="000000"/>
          <w:kern w:val="0"/>
        </w:rPr>
        <w:t>各部门要大力弘扬</w:t>
      </w:r>
      <w:r w:rsidR="0013151A" w:rsidRPr="00BF34F8">
        <w:rPr>
          <w:color w:val="000000"/>
          <w:kern w:val="0"/>
        </w:rPr>
        <w:t>“</w:t>
      </w:r>
      <w:r w:rsidR="0013151A" w:rsidRPr="00BF34F8">
        <w:rPr>
          <w:color w:val="000000"/>
          <w:kern w:val="0"/>
        </w:rPr>
        <w:t>奉献、友爱、互助、进步</w:t>
      </w:r>
      <w:r w:rsidR="0013151A" w:rsidRPr="00BF34F8">
        <w:rPr>
          <w:color w:val="000000"/>
          <w:kern w:val="0"/>
        </w:rPr>
        <w:t>”</w:t>
      </w:r>
      <w:r w:rsidR="0013151A" w:rsidRPr="00BF34F8">
        <w:rPr>
          <w:color w:val="000000"/>
          <w:kern w:val="0"/>
        </w:rPr>
        <w:t>的志愿精神，积极贯彻落实《志愿服务条例》，</w:t>
      </w:r>
      <w:r w:rsidR="0013151A" w:rsidRPr="00AA057D">
        <w:rPr>
          <w:rFonts w:ascii="仿宋_GB2312" w:hint="eastAsia"/>
          <w:color w:val="000000"/>
          <w:kern w:val="0"/>
        </w:rPr>
        <w:t>在“两节”期间，广泛开展各种学雷锋志愿服务、“讲文明树新风”和送关爱送温暖活动。以与农村、社区、学校等结对共建为主要途径，以社区（村）志愿服务队（站）为工作平台，以生活困难道德模范和身边好人为重点，组织开展道德模范、身边好人走访慰问活动，送达党和政府对他们的祝福和关爱，推进社会形成关爱、崇尚、争当道德模范的良好氛围；广泛组织志愿者到社区、农村开展“两节”送温暖活动，为</w:t>
      </w:r>
      <w:r w:rsidR="0013151A" w:rsidRPr="00AA057D">
        <w:rPr>
          <w:rFonts w:ascii="仿宋_GB2312" w:hint="eastAsia"/>
          <w:color w:val="000000"/>
        </w:rPr>
        <w:t>孤寡老人、留守儿童、残疾人员、五保户、低保户</w:t>
      </w:r>
      <w:r w:rsidR="0013151A" w:rsidRPr="00AA057D">
        <w:rPr>
          <w:rFonts w:ascii="仿宋_GB2312" w:hint="eastAsia"/>
          <w:color w:val="000000"/>
          <w:kern w:val="0"/>
        </w:rPr>
        <w:t>解决实际困难，让他们过一个舒心、开心、温馨的传统节日，让他们感受社会主义大家庭的温暖。</w:t>
      </w:r>
    </w:p>
    <w:p w:rsidR="0013151A" w:rsidRPr="00BF34F8" w:rsidRDefault="003C7425" w:rsidP="00D54FB2">
      <w:pPr>
        <w:widowControl/>
        <w:shd w:val="clear" w:color="auto" w:fill="FFFFFF"/>
        <w:spacing w:line="520" w:lineRule="exact"/>
        <w:ind w:firstLineChars="200" w:firstLine="640"/>
        <w:rPr>
          <w:color w:val="000000"/>
          <w:kern w:val="0"/>
        </w:rPr>
      </w:pPr>
      <w:r>
        <w:rPr>
          <w:rFonts w:eastAsia="楷体_GB2312" w:hint="eastAsia"/>
          <w:b/>
          <w:color w:val="000000"/>
          <w:kern w:val="0"/>
        </w:rPr>
        <w:t>三、</w:t>
      </w:r>
      <w:r w:rsidR="0013151A" w:rsidRPr="00BF34F8">
        <w:rPr>
          <w:rFonts w:eastAsia="楷体_GB2312"/>
          <w:b/>
          <w:color w:val="000000"/>
          <w:kern w:val="0"/>
        </w:rPr>
        <w:t>加强节日期间环境整治力度。</w:t>
      </w:r>
      <w:r w:rsidR="0013151A">
        <w:rPr>
          <w:color w:val="000000"/>
          <w:kern w:val="0"/>
        </w:rPr>
        <w:t>各</w:t>
      </w:r>
      <w:r>
        <w:rPr>
          <w:rFonts w:hint="eastAsia"/>
          <w:color w:val="000000"/>
          <w:kern w:val="0"/>
        </w:rPr>
        <w:t>镇各部门</w:t>
      </w:r>
      <w:r w:rsidR="0013151A">
        <w:rPr>
          <w:color w:val="000000"/>
          <w:kern w:val="0"/>
        </w:rPr>
        <w:t>要</w:t>
      </w:r>
      <w:r>
        <w:rPr>
          <w:rFonts w:hint="eastAsia"/>
          <w:color w:val="000000"/>
          <w:kern w:val="0"/>
        </w:rPr>
        <w:t>大力</w:t>
      </w:r>
      <w:r w:rsidR="0013151A" w:rsidRPr="00BF34F8">
        <w:rPr>
          <w:color w:val="000000"/>
          <w:kern w:val="0"/>
        </w:rPr>
        <w:t>开展城乡</w:t>
      </w:r>
      <w:r w:rsidR="0013151A">
        <w:rPr>
          <w:rFonts w:hint="eastAsia"/>
          <w:color w:val="000000"/>
          <w:kern w:val="0"/>
        </w:rPr>
        <w:t>卫生</w:t>
      </w:r>
      <w:r w:rsidR="0013151A" w:rsidRPr="00BF34F8">
        <w:rPr>
          <w:color w:val="000000"/>
          <w:kern w:val="0"/>
        </w:rPr>
        <w:t>环境</w:t>
      </w:r>
      <w:r w:rsidR="0013151A">
        <w:rPr>
          <w:rFonts w:hint="eastAsia"/>
          <w:color w:val="000000"/>
          <w:kern w:val="0"/>
        </w:rPr>
        <w:t>、市场秩序、食品安全、诚信经营等重点领域的集中</w:t>
      </w:r>
      <w:r w:rsidR="0013151A" w:rsidRPr="00BF34F8">
        <w:rPr>
          <w:color w:val="000000"/>
          <w:kern w:val="0"/>
        </w:rPr>
        <w:t>整治，</w:t>
      </w:r>
      <w:r w:rsidR="0013151A">
        <w:rPr>
          <w:rFonts w:hint="eastAsia"/>
          <w:color w:val="000000"/>
          <w:kern w:val="0"/>
        </w:rPr>
        <w:t>重点</w:t>
      </w:r>
      <w:r w:rsidR="0013151A" w:rsidRPr="00BF34F8">
        <w:rPr>
          <w:color w:val="000000"/>
          <w:kern w:val="0"/>
        </w:rPr>
        <w:t>解决</w:t>
      </w:r>
      <w:r w:rsidR="0013151A">
        <w:rPr>
          <w:rFonts w:hint="eastAsia"/>
          <w:color w:val="000000"/>
          <w:kern w:val="0"/>
        </w:rPr>
        <w:t>城市环境秩序和农村人居环境</w:t>
      </w:r>
      <w:r w:rsidR="0013151A" w:rsidRPr="00BF34F8">
        <w:rPr>
          <w:color w:val="000000"/>
          <w:kern w:val="0"/>
        </w:rPr>
        <w:t>方面存在的突出问题，抓好净化、绿化、美化、亮化工作，确保节</w:t>
      </w:r>
      <w:r w:rsidR="0013151A" w:rsidRPr="00AA057D">
        <w:rPr>
          <w:rFonts w:ascii="仿宋_GB2312" w:hint="eastAsia"/>
          <w:color w:val="000000"/>
          <w:kern w:val="0"/>
        </w:rPr>
        <w:t>日期间市容市貌、乡村环境整洁有序。各部门</w:t>
      </w:r>
      <w:r>
        <w:rPr>
          <w:rFonts w:ascii="仿宋_GB2312" w:hint="eastAsia"/>
          <w:color w:val="000000"/>
          <w:kern w:val="0"/>
        </w:rPr>
        <w:t>、</w:t>
      </w:r>
      <w:r w:rsidR="0013151A" w:rsidRPr="00AA057D">
        <w:rPr>
          <w:rFonts w:ascii="仿宋_GB2312" w:hint="eastAsia"/>
          <w:color w:val="000000"/>
          <w:kern w:val="0"/>
        </w:rPr>
        <w:t>各单位党组织要深化全域环境整治“党员先锋行”</w:t>
      </w:r>
      <w:r w:rsidR="0013151A" w:rsidRPr="00BF34F8">
        <w:rPr>
          <w:color w:val="000000"/>
          <w:kern w:val="0"/>
        </w:rPr>
        <w:t>活动，文明村镇、文明单位、文明行业、文明社区、文明校园要当好深化全</w:t>
      </w:r>
      <w:r w:rsidR="0013151A" w:rsidRPr="00AA057D">
        <w:rPr>
          <w:rFonts w:ascii="仿宋_GB2312" w:hint="eastAsia"/>
          <w:color w:val="000000"/>
          <w:kern w:val="0"/>
        </w:rPr>
        <w:t>域环境整治行动“排头兵”，组织党员干部职工深入</w:t>
      </w:r>
      <w:r>
        <w:rPr>
          <w:rFonts w:ascii="仿宋_GB2312" w:hint="eastAsia"/>
          <w:color w:val="000000"/>
          <w:kern w:val="0"/>
        </w:rPr>
        <w:t>社区</w:t>
      </w:r>
      <w:r w:rsidR="0013151A" w:rsidRPr="00AA057D">
        <w:rPr>
          <w:rFonts w:ascii="仿宋_GB2312" w:hint="eastAsia"/>
          <w:color w:val="000000"/>
          <w:kern w:val="0"/>
        </w:rPr>
        <w:t>、</w:t>
      </w:r>
      <w:r>
        <w:rPr>
          <w:rFonts w:ascii="仿宋_GB2312" w:hint="eastAsia"/>
          <w:color w:val="000000"/>
          <w:kern w:val="0"/>
        </w:rPr>
        <w:t>深入农村</w:t>
      </w:r>
      <w:r w:rsidR="0013151A" w:rsidRPr="00AA057D">
        <w:rPr>
          <w:rFonts w:ascii="仿宋_GB2312" w:hint="eastAsia"/>
          <w:color w:val="000000"/>
          <w:kern w:val="0"/>
        </w:rPr>
        <w:t>开展环境整治文明劝导等志愿服务，指导帮助社区、乡村切实做到环境整治全面、彻</w:t>
      </w:r>
      <w:r w:rsidR="0013151A" w:rsidRPr="00BF34F8">
        <w:rPr>
          <w:color w:val="000000"/>
          <w:kern w:val="0"/>
        </w:rPr>
        <w:t>底、无死角，让市民群众过一个干净清爽的的元旦、春节。</w:t>
      </w:r>
    </w:p>
    <w:p w:rsidR="0013151A" w:rsidRPr="00AA057D" w:rsidRDefault="003C7425" w:rsidP="00D54FB2">
      <w:pPr>
        <w:spacing w:line="520" w:lineRule="exact"/>
        <w:ind w:firstLineChars="196" w:firstLine="627"/>
        <w:rPr>
          <w:rFonts w:ascii="仿宋_GB2312"/>
          <w:color w:val="000000"/>
          <w:kern w:val="0"/>
        </w:rPr>
      </w:pPr>
      <w:r>
        <w:rPr>
          <w:rFonts w:eastAsia="楷体_GB2312" w:hint="eastAsia"/>
          <w:b/>
          <w:color w:val="000000"/>
          <w:kern w:val="0"/>
        </w:rPr>
        <w:t>四、</w:t>
      </w:r>
      <w:r w:rsidR="0013151A" w:rsidRPr="00BF34F8">
        <w:rPr>
          <w:rFonts w:eastAsia="楷体_GB2312"/>
          <w:b/>
          <w:color w:val="000000"/>
          <w:kern w:val="0"/>
        </w:rPr>
        <w:t>丰富城乡群众文化生活。</w:t>
      </w:r>
      <w:r w:rsidR="0013151A" w:rsidRPr="00BF34F8">
        <w:rPr>
          <w:color w:val="000000"/>
          <w:kern w:val="0"/>
        </w:rPr>
        <w:t>要深入开</w:t>
      </w:r>
      <w:r w:rsidR="0013151A" w:rsidRPr="00AA057D">
        <w:rPr>
          <w:rFonts w:ascii="仿宋_GB2312" w:hint="eastAsia"/>
          <w:color w:val="000000"/>
          <w:kern w:val="0"/>
        </w:rPr>
        <w:t>展“我们的节日”主题活动，广泛组织送欢乐下基层、节日民俗、文化下乡等丰富多彩的群众性文体活动，鼓励广大市民群众自编自演、自娱自</w:t>
      </w:r>
      <w:r w:rsidR="0013151A" w:rsidRPr="00AA057D">
        <w:rPr>
          <w:rFonts w:ascii="仿宋_GB2312" w:hint="eastAsia"/>
          <w:color w:val="000000"/>
          <w:kern w:val="0"/>
        </w:rPr>
        <w:lastRenderedPageBreak/>
        <w:t>乐，开展贴近实际、贴近生活的民俗表演、戏曲、杂技、书法、绘画、演艺、劳动技能比赛、演出和展览等活动，丰富群众的节日文化生活。要全面推进未成年人思想道德建设，深入挖掘两节的文化内涵，广泛开展经典诵读和活动，引导广大未成年人在欢度假日的同时领悟、学习和传承中华传统美德；要强化文化市场管理，深入开展“扫黄打非”，抓好青少年校外活动场所管理和校园周边环境整治。要针节日期间的大量农民工返乡之际；充分发挥村民议事会、道德评议会、禁毒禁赌会、红白理事会等组织的作用，反对各种形式的大操大办、铺张浪费，有效维护农村公序良俗、公共道德和社会秩序。</w:t>
      </w:r>
    </w:p>
    <w:p w:rsidR="0013151A" w:rsidRPr="00AA057D" w:rsidRDefault="003C7425" w:rsidP="00D54FB2">
      <w:pPr>
        <w:spacing w:line="520" w:lineRule="exact"/>
        <w:ind w:firstLineChars="196" w:firstLine="627"/>
        <w:rPr>
          <w:rFonts w:ascii="仿宋_GB2312"/>
          <w:color w:val="000000"/>
          <w:kern w:val="0"/>
        </w:rPr>
      </w:pPr>
      <w:r>
        <w:rPr>
          <w:rFonts w:eastAsia="楷体_GB2312" w:hint="eastAsia"/>
          <w:b/>
          <w:color w:val="000000"/>
          <w:kern w:val="0"/>
        </w:rPr>
        <w:t>五、</w:t>
      </w:r>
      <w:r w:rsidR="0013151A" w:rsidRPr="00BF34F8">
        <w:rPr>
          <w:rFonts w:eastAsia="楷体_GB2312"/>
          <w:b/>
          <w:color w:val="000000"/>
          <w:kern w:val="0"/>
        </w:rPr>
        <w:t>深入推进全域文明养成行动。</w:t>
      </w:r>
      <w:r w:rsidR="0013151A" w:rsidRPr="00BF34F8">
        <w:rPr>
          <w:color w:val="000000"/>
          <w:kern w:val="0"/>
        </w:rPr>
        <w:t>要继续开展文明交通、文明餐桌、文明旅游、文明上网、勤俭节约</w:t>
      </w:r>
      <w:r>
        <w:rPr>
          <w:rFonts w:ascii="仿宋_GB2312" w:hint="eastAsia"/>
          <w:color w:val="000000"/>
          <w:kern w:val="0"/>
        </w:rPr>
        <w:t>等“讲文明树新风”活动。各镇、</w:t>
      </w:r>
      <w:r w:rsidR="0013151A" w:rsidRPr="00AA057D">
        <w:rPr>
          <w:rFonts w:ascii="仿宋_GB2312" w:hint="eastAsia"/>
          <w:color w:val="000000"/>
          <w:kern w:val="0"/>
        </w:rPr>
        <w:t>各部门要有针对性的开展油烟扰民、噪音扰民、养犬扰民和乱丢乱扔、乱搭乱建、车窗抛物、不礼让斑马线等专项整治，引导市民过一个文明健康、安全节俭、绿色环保的元旦春节。要进一步加强窗口行业整治，规范服务行为，提升诚信意识、文明意识和服务质量，充分展示文明窗口形象。</w:t>
      </w:r>
    </w:p>
    <w:p w:rsidR="0013151A" w:rsidRPr="00BF34F8" w:rsidRDefault="003C7425" w:rsidP="00D54FB2">
      <w:pPr>
        <w:spacing w:line="520" w:lineRule="exact"/>
        <w:ind w:firstLineChars="200" w:firstLine="640"/>
      </w:pPr>
      <w:r>
        <w:rPr>
          <w:rFonts w:ascii="仿宋_GB2312" w:hint="eastAsia"/>
          <w:color w:val="000000"/>
          <w:kern w:val="0"/>
        </w:rPr>
        <w:t>各镇、</w:t>
      </w:r>
      <w:r w:rsidR="0013151A" w:rsidRPr="00AA057D">
        <w:rPr>
          <w:rFonts w:ascii="仿宋_GB2312" w:hint="eastAsia"/>
          <w:color w:val="000000"/>
          <w:kern w:val="0"/>
        </w:rPr>
        <w:t>各单位要强化领导，落实责任，</w:t>
      </w:r>
      <w:r w:rsidR="00D54FB2">
        <w:rPr>
          <w:color w:val="000000"/>
          <w:kern w:val="0"/>
        </w:rPr>
        <w:t>掀起精神文明创建工作的热潮，</w:t>
      </w:r>
      <w:r w:rsidR="00D54FB2">
        <w:rPr>
          <w:rFonts w:hint="eastAsia"/>
          <w:color w:val="000000"/>
          <w:kern w:val="0"/>
        </w:rPr>
        <w:t>县</w:t>
      </w:r>
      <w:r w:rsidR="0013151A" w:rsidRPr="00BF34F8">
        <w:rPr>
          <w:color w:val="000000"/>
          <w:kern w:val="0"/>
        </w:rPr>
        <w:t>文明办适时组织督查。各</w:t>
      </w:r>
      <w:r>
        <w:rPr>
          <w:rFonts w:hint="eastAsia"/>
          <w:color w:val="000000"/>
          <w:kern w:val="0"/>
        </w:rPr>
        <w:t>镇、</w:t>
      </w:r>
      <w:r w:rsidR="0013151A" w:rsidRPr="00BF34F8">
        <w:rPr>
          <w:color w:val="000000"/>
          <w:kern w:val="0"/>
        </w:rPr>
        <w:t>各单位将活动开展情况及图片资料于</w:t>
      </w:r>
      <w:r w:rsidR="0013151A" w:rsidRPr="00BF34F8">
        <w:rPr>
          <w:color w:val="000000"/>
          <w:kern w:val="0"/>
        </w:rPr>
        <w:t>2018</w:t>
      </w:r>
      <w:r w:rsidR="0013151A" w:rsidRPr="00BF34F8">
        <w:rPr>
          <w:color w:val="000000"/>
          <w:kern w:val="0"/>
        </w:rPr>
        <w:t>年</w:t>
      </w:r>
      <w:r w:rsidR="0013151A" w:rsidRPr="00BF34F8">
        <w:rPr>
          <w:color w:val="000000"/>
          <w:kern w:val="0"/>
        </w:rPr>
        <w:t>2</w:t>
      </w:r>
      <w:r w:rsidR="0013151A" w:rsidRPr="00BF34F8">
        <w:rPr>
          <w:color w:val="000000"/>
          <w:kern w:val="0"/>
        </w:rPr>
        <w:t>月</w:t>
      </w:r>
      <w:r w:rsidR="0013151A" w:rsidRPr="00BF34F8">
        <w:rPr>
          <w:color w:val="000000"/>
          <w:kern w:val="0"/>
        </w:rPr>
        <w:t>26</w:t>
      </w:r>
      <w:r w:rsidR="00D54FB2">
        <w:rPr>
          <w:color w:val="000000"/>
          <w:kern w:val="0"/>
        </w:rPr>
        <w:t>日前报</w:t>
      </w:r>
      <w:r w:rsidR="00D54FB2">
        <w:rPr>
          <w:rFonts w:hint="eastAsia"/>
          <w:color w:val="000000"/>
          <w:kern w:val="0"/>
        </w:rPr>
        <w:t>县</w:t>
      </w:r>
      <w:r w:rsidR="00D54FB2">
        <w:rPr>
          <w:color w:val="000000"/>
          <w:kern w:val="0"/>
        </w:rPr>
        <w:t>文明办，联系人：</w:t>
      </w:r>
      <w:r w:rsidR="00D54FB2">
        <w:rPr>
          <w:rFonts w:hint="eastAsia"/>
          <w:color w:val="000000"/>
          <w:kern w:val="0"/>
        </w:rPr>
        <w:t>曹静</w:t>
      </w:r>
      <w:r w:rsidR="0013151A" w:rsidRPr="00BF34F8">
        <w:rPr>
          <w:color w:val="000000"/>
          <w:kern w:val="0"/>
        </w:rPr>
        <w:t>，联系电话：</w:t>
      </w:r>
      <w:r w:rsidR="00D54FB2">
        <w:rPr>
          <w:rFonts w:hint="eastAsia"/>
          <w:color w:val="000000"/>
          <w:kern w:val="0"/>
        </w:rPr>
        <w:t>5011804</w:t>
      </w:r>
      <w:r w:rsidR="0013151A" w:rsidRPr="00BF34F8">
        <w:rPr>
          <w:color w:val="000000"/>
          <w:kern w:val="0"/>
        </w:rPr>
        <w:t>，</w:t>
      </w:r>
      <w:r w:rsidR="0013151A" w:rsidRPr="00BF34F8">
        <w:rPr>
          <w:color w:val="000000"/>
          <w:kern w:val="0"/>
        </w:rPr>
        <w:t xml:space="preserve"> </w:t>
      </w:r>
      <w:r w:rsidR="0013151A" w:rsidRPr="00BF34F8">
        <w:rPr>
          <w:color w:val="000000"/>
          <w:kern w:val="0"/>
        </w:rPr>
        <w:t>邮箱：</w:t>
      </w:r>
      <w:hyperlink r:id="rId6" w:history="1">
        <w:r w:rsidR="00D54FB2" w:rsidRPr="001E152F">
          <w:rPr>
            <w:rStyle w:val="a3"/>
            <w:rFonts w:hint="eastAsia"/>
            <w:color w:val="auto"/>
            <w:u w:val="none"/>
          </w:rPr>
          <w:t>qjwmb5011804</w:t>
        </w:r>
        <w:r w:rsidR="00D54FB2" w:rsidRPr="001E152F">
          <w:rPr>
            <w:rStyle w:val="a3"/>
            <w:color w:val="auto"/>
            <w:u w:val="none"/>
          </w:rPr>
          <w:t>@163.com</w:t>
        </w:r>
      </w:hyperlink>
      <w:r w:rsidR="0013151A" w:rsidRPr="001E152F">
        <w:t>。</w:t>
      </w:r>
    </w:p>
    <w:p w:rsidR="0013151A" w:rsidRDefault="0013151A" w:rsidP="00D54FB2">
      <w:pPr>
        <w:widowControl/>
        <w:shd w:val="clear" w:color="auto" w:fill="FFFFFF"/>
        <w:spacing w:line="520" w:lineRule="exact"/>
        <w:ind w:firstLine="640"/>
        <w:rPr>
          <w:color w:val="000000"/>
          <w:kern w:val="0"/>
        </w:rPr>
      </w:pPr>
    </w:p>
    <w:p w:rsidR="0013151A" w:rsidRPr="00BF34F8" w:rsidRDefault="0013151A" w:rsidP="00D54FB2">
      <w:pPr>
        <w:widowControl/>
        <w:shd w:val="clear" w:color="auto" w:fill="FFFFFF"/>
        <w:spacing w:line="520" w:lineRule="exact"/>
        <w:ind w:firstLine="640"/>
        <w:rPr>
          <w:color w:val="000000"/>
          <w:kern w:val="0"/>
        </w:rPr>
      </w:pPr>
    </w:p>
    <w:p w:rsidR="0013151A" w:rsidRPr="00BF34F8" w:rsidRDefault="00D54FB2" w:rsidP="00D54FB2">
      <w:pPr>
        <w:widowControl/>
        <w:shd w:val="clear" w:color="auto" w:fill="FFFFFF"/>
        <w:spacing w:line="520" w:lineRule="exact"/>
        <w:ind w:firstLineChars="950" w:firstLine="3040"/>
        <w:rPr>
          <w:color w:val="000000"/>
          <w:kern w:val="0"/>
        </w:rPr>
      </w:pPr>
      <w:r>
        <w:rPr>
          <w:rFonts w:hint="eastAsia"/>
          <w:color w:val="000000"/>
          <w:kern w:val="0"/>
        </w:rPr>
        <w:t>全椒县</w:t>
      </w:r>
      <w:r w:rsidR="0013151A" w:rsidRPr="00BF34F8">
        <w:rPr>
          <w:color w:val="000000"/>
          <w:kern w:val="0"/>
        </w:rPr>
        <w:t>精神文明建设指导委员会</w:t>
      </w:r>
    </w:p>
    <w:p w:rsidR="00315019" w:rsidRDefault="0013151A" w:rsidP="00D54FB2">
      <w:pPr>
        <w:spacing w:line="520" w:lineRule="exact"/>
      </w:pPr>
      <w:r w:rsidRPr="00BF34F8">
        <w:rPr>
          <w:color w:val="000000"/>
          <w:kern w:val="0"/>
        </w:rPr>
        <w:t xml:space="preserve">                     </w:t>
      </w:r>
      <w:r w:rsidR="00D54FB2">
        <w:rPr>
          <w:rFonts w:hint="eastAsia"/>
          <w:color w:val="000000"/>
          <w:kern w:val="0"/>
        </w:rPr>
        <w:t xml:space="preserve">   </w:t>
      </w:r>
      <w:r w:rsidRPr="00BF34F8">
        <w:rPr>
          <w:color w:val="000000"/>
          <w:kern w:val="0"/>
        </w:rPr>
        <w:t xml:space="preserve"> 2017</w:t>
      </w:r>
      <w:r w:rsidRPr="00BF34F8">
        <w:rPr>
          <w:color w:val="000000"/>
          <w:kern w:val="0"/>
        </w:rPr>
        <w:t>年</w:t>
      </w:r>
      <w:r w:rsidRPr="00BF34F8">
        <w:rPr>
          <w:color w:val="000000"/>
          <w:kern w:val="0"/>
        </w:rPr>
        <w:t>12</w:t>
      </w:r>
      <w:r w:rsidRPr="00BF34F8">
        <w:rPr>
          <w:color w:val="000000"/>
          <w:kern w:val="0"/>
        </w:rPr>
        <w:t>月</w:t>
      </w:r>
      <w:r w:rsidR="00D54FB2">
        <w:rPr>
          <w:rFonts w:hint="eastAsia"/>
          <w:color w:val="000000"/>
          <w:kern w:val="0"/>
        </w:rPr>
        <w:t>25</w:t>
      </w:r>
      <w:r w:rsidRPr="00BF34F8">
        <w:rPr>
          <w:color w:val="000000"/>
          <w:kern w:val="0"/>
        </w:rPr>
        <w:t>日</w:t>
      </w:r>
    </w:p>
    <w:sectPr w:rsidR="00315019" w:rsidSect="00D54FB2">
      <w:pgSz w:w="11906" w:h="16838"/>
      <w:pgMar w:top="1701" w:right="1418" w:bottom="1418" w:left="1701" w:header="851" w:footer="992" w:gutter="0"/>
      <w:cols w:space="425"/>
      <w:docGrid w:type="lines"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129A" w:rsidRDefault="0085129A" w:rsidP="003C7425">
      <w:r>
        <w:separator/>
      </w:r>
    </w:p>
  </w:endnote>
  <w:endnote w:type="continuationSeparator" w:id="0">
    <w:p w:rsidR="0085129A" w:rsidRDefault="0085129A" w:rsidP="003C742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altName w:val="微软雅黑"/>
    <w:charset w:val="86"/>
    <w:family w:val="script"/>
    <w:pitch w:val="fixed"/>
    <w:sig w:usb0="00000000" w:usb1="080E0000" w:usb2="00000010" w:usb3="00000000" w:csb0="00040000" w:csb1="00000000"/>
  </w:font>
  <w:font w:name="楷体_GB2312">
    <w:altName w:val="微软雅黑"/>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129A" w:rsidRDefault="0085129A" w:rsidP="003C7425">
      <w:r>
        <w:separator/>
      </w:r>
    </w:p>
  </w:footnote>
  <w:footnote w:type="continuationSeparator" w:id="0">
    <w:p w:rsidR="0085129A" w:rsidRDefault="0085129A" w:rsidP="003C742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60"/>
  <w:drawingGridVerticalSpacing w:val="435"/>
  <w:displayHorizontalDrawingGridEvery w:val="0"/>
  <w:characterSpacingControl w:val="compressPunctuation"/>
  <w:hdrShapeDefaults>
    <o:shapedefaults v:ext="edit" spidmax="819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3151A"/>
    <w:rsid w:val="000139F9"/>
    <w:rsid w:val="00067562"/>
    <w:rsid w:val="00100A36"/>
    <w:rsid w:val="0013151A"/>
    <w:rsid w:val="001E152F"/>
    <w:rsid w:val="00315019"/>
    <w:rsid w:val="003C7425"/>
    <w:rsid w:val="007F24EF"/>
    <w:rsid w:val="0085129A"/>
    <w:rsid w:val="00B66331"/>
    <w:rsid w:val="00D54FB2"/>
    <w:rsid w:val="00EE331A"/>
    <w:rsid w:val="00FA229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151A"/>
    <w:pPr>
      <w:widowControl w:val="0"/>
      <w:jc w:val="both"/>
    </w:pPr>
    <w:rPr>
      <w:rFonts w:ascii="Times New Roman" w:eastAsia="仿宋_GB2312" w:hAnsi="Times New Roman" w:cs="Times New Roman"/>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13151A"/>
    <w:rPr>
      <w:color w:val="0000FF"/>
      <w:u w:val="single"/>
    </w:rPr>
  </w:style>
  <w:style w:type="paragraph" w:styleId="a4">
    <w:name w:val="header"/>
    <w:basedOn w:val="a"/>
    <w:link w:val="Char"/>
    <w:uiPriority w:val="99"/>
    <w:semiHidden/>
    <w:unhideWhenUsed/>
    <w:rsid w:val="003C742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3C7425"/>
    <w:rPr>
      <w:rFonts w:ascii="Times New Roman" w:eastAsia="仿宋_GB2312" w:hAnsi="Times New Roman" w:cs="Times New Roman"/>
      <w:sz w:val="18"/>
      <w:szCs w:val="18"/>
    </w:rPr>
  </w:style>
  <w:style w:type="paragraph" w:styleId="a5">
    <w:name w:val="footer"/>
    <w:basedOn w:val="a"/>
    <w:link w:val="Char0"/>
    <w:uiPriority w:val="99"/>
    <w:semiHidden/>
    <w:unhideWhenUsed/>
    <w:rsid w:val="003C7425"/>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3C7425"/>
    <w:rPr>
      <w:rFonts w:ascii="Times New Roman" w:eastAsia="仿宋_GB2312"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qjwmb5011804@163.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260</Words>
  <Characters>1482</Characters>
  <Application>Microsoft Office Word</Application>
  <DocSecurity>0</DocSecurity>
  <Lines>12</Lines>
  <Paragraphs>3</Paragraphs>
  <ScaleCrop>false</ScaleCrop>
  <Company/>
  <LinksUpToDate>false</LinksUpToDate>
  <CharactersWithSpaces>1739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7</cp:revision>
  <cp:lastPrinted>2017-12-29T07:36:00Z</cp:lastPrinted>
  <dcterms:created xsi:type="dcterms:W3CDTF">2017-12-29T01:59:00Z</dcterms:created>
  <dcterms:modified xsi:type="dcterms:W3CDTF">2017-12-29T07:36:00Z</dcterms:modified>
</cp:coreProperties>
</file>